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7BE4" w14:textId="77777777" w:rsidR="007D241C" w:rsidRDefault="007D241C" w:rsidP="007D241C">
      <w:pPr>
        <w:jc w:val="center"/>
        <w:rPr>
          <w:rFonts w:ascii="Times New Roman" w:hAnsi="Times New Roman"/>
          <w:b/>
          <w:bCs/>
          <w:sz w:val="22"/>
          <w:szCs w:val="22"/>
        </w:rPr>
      </w:pPr>
      <w:r>
        <w:rPr>
          <w:rFonts w:ascii="Times New Roman" w:hAnsi="Times New Roman"/>
          <w:b/>
          <w:bCs/>
          <w:sz w:val="22"/>
          <w:szCs w:val="22"/>
        </w:rPr>
        <w:t xml:space="preserve">Rogue Regional Call </w:t>
      </w:r>
    </w:p>
    <w:p w14:paraId="64DCB28B" w14:textId="31DD000F" w:rsidR="007D241C" w:rsidRDefault="007D241C" w:rsidP="007D241C">
      <w:pPr>
        <w:jc w:val="center"/>
        <w:rPr>
          <w:rFonts w:ascii="Times New Roman" w:hAnsi="Times New Roman"/>
          <w:b/>
          <w:bCs/>
          <w:sz w:val="22"/>
          <w:szCs w:val="22"/>
        </w:rPr>
      </w:pPr>
      <w:r>
        <w:rPr>
          <w:rFonts w:ascii="Times New Roman" w:hAnsi="Times New Roman"/>
          <w:b/>
          <w:bCs/>
          <w:sz w:val="22"/>
          <w:szCs w:val="22"/>
        </w:rPr>
        <w:t xml:space="preserve">DRAFT Agenda for </w:t>
      </w:r>
      <w:r w:rsidR="00BC12E8">
        <w:rPr>
          <w:rFonts w:ascii="Times New Roman" w:hAnsi="Times New Roman"/>
          <w:b/>
          <w:bCs/>
          <w:sz w:val="22"/>
          <w:szCs w:val="22"/>
        </w:rPr>
        <w:t>27 June</w:t>
      </w:r>
      <w:r>
        <w:rPr>
          <w:rFonts w:ascii="Times New Roman" w:hAnsi="Times New Roman"/>
          <w:b/>
          <w:bCs/>
          <w:sz w:val="22"/>
          <w:szCs w:val="22"/>
        </w:rPr>
        <w:t xml:space="preserve"> 2023 at 0830</w:t>
      </w:r>
    </w:p>
    <w:p w14:paraId="01BA5ABD" w14:textId="77777777" w:rsidR="007D241C" w:rsidRDefault="007D241C" w:rsidP="007D241C">
      <w:pPr>
        <w:jc w:val="center"/>
        <w:rPr>
          <w:rFonts w:ascii="Times New Roman" w:hAnsi="Times New Roman"/>
          <w:b/>
          <w:bCs/>
          <w:sz w:val="22"/>
          <w:szCs w:val="22"/>
        </w:rPr>
      </w:pPr>
    </w:p>
    <w:p w14:paraId="6537A8C6" w14:textId="77777777" w:rsidR="007D241C" w:rsidRDefault="007D241C" w:rsidP="007D241C">
      <w:pPr>
        <w:jc w:val="center"/>
        <w:rPr>
          <w:rFonts w:ascii="Times New Roman" w:hAnsi="Times New Roman"/>
          <w:sz w:val="22"/>
          <w:szCs w:val="22"/>
        </w:rPr>
      </w:pPr>
      <w:r>
        <w:rPr>
          <w:rFonts w:ascii="Times New Roman" w:hAnsi="Times New Roman"/>
          <w:sz w:val="22"/>
          <w:szCs w:val="22"/>
        </w:rPr>
        <w:t xml:space="preserve">Conference line: 1-844-800-2712 </w:t>
      </w:r>
      <w:r>
        <w:rPr>
          <w:rFonts w:ascii="Times New Roman" w:hAnsi="Times New Roman"/>
          <w:sz w:val="22"/>
          <w:szCs w:val="22"/>
        </w:rPr>
        <w:tab/>
        <w:t xml:space="preserve">Access: 199 076 9084  </w:t>
      </w:r>
    </w:p>
    <w:p w14:paraId="2352A2E7" w14:textId="77777777" w:rsidR="007D241C" w:rsidRDefault="007D241C" w:rsidP="007D241C">
      <w:pPr>
        <w:jc w:val="center"/>
        <w:rPr>
          <w:rStyle w:val="Hyperlink"/>
          <w:color w:val="auto"/>
          <w:u w:val="none"/>
        </w:rPr>
      </w:pPr>
      <w:r>
        <w:rPr>
          <w:rFonts w:ascii="Times New Roman" w:hAnsi="Times New Roman"/>
          <w:sz w:val="22"/>
          <w:szCs w:val="22"/>
        </w:rPr>
        <w:t xml:space="preserve">WebEx meeting: </w:t>
      </w:r>
    </w:p>
    <w:p w14:paraId="344042C6" w14:textId="77777777" w:rsidR="007D241C" w:rsidRDefault="00000000" w:rsidP="007D241C">
      <w:pPr>
        <w:spacing w:line="360" w:lineRule="atLeast"/>
        <w:jc w:val="center"/>
        <w:rPr>
          <w:rFonts w:ascii="Arial" w:hAnsi="Arial" w:cs="Arial"/>
          <w:color w:val="333333"/>
          <w:sz w:val="21"/>
          <w:szCs w:val="21"/>
          <w:lang w:bidi="ar-SA"/>
        </w:rPr>
      </w:pPr>
      <w:hyperlink r:id="rId10" w:tgtFrame="_blank" w:history="1">
        <w:r w:rsidR="007D241C">
          <w:rPr>
            <w:rStyle w:val="Hyperlink"/>
            <w:color w:val="005E7D"/>
            <w:u w:val="none"/>
          </w:rPr>
          <w:t>https://usace1.webex.com/usace1/j.php?MTID=md4768bc0ba1affea7c16c9ac70bea4a5</w:t>
        </w:r>
      </w:hyperlink>
    </w:p>
    <w:p w14:paraId="204E6B04" w14:textId="77777777" w:rsidR="007D241C" w:rsidRDefault="007D241C" w:rsidP="007D241C">
      <w:pPr>
        <w:jc w:val="center"/>
        <w:rPr>
          <w:rFonts w:ascii="Times New Roman" w:hAnsi="Times New Roman"/>
          <w:sz w:val="22"/>
          <w:szCs w:val="22"/>
        </w:rPr>
      </w:pPr>
      <w:r>
        <w:rPr>
          <w:rFonts w:ascii="Times New Roman" w:hAnsi="Times New Roman"/>
          <w:sz w:val="22"/>
          <w:szCs w:val="22"/>
        </w:rPr>
        <w:t>Access Code: 2761 171 6915</w:t>
      </w:r>
      <w:r>
        <w:rPr>
          <w:rFonts w:ascii="Times New Roman" w:hAnsi="Times New Roman"/>
          <w:sz w:val="22"/>
          <w:szCs w:val="22"/>
        </w:rPr>
        <w:tab/>
        <w:t xml:space="preserve"> Password: </w:t>
      </w:r>
      <w:r>
        <w:rPr>
          <w:rFonts w:ascii="Arial" w:hAnsi="Arial" w:cs="Arial"/>
          <w:color w:val="333333"/>
          <w:sz w:val="21"/>
          <w:szCs w:val="21"/>
        </w:rPr>
        <w:t>CMRfy23c@@</w:t>
      </w:r>
      <w:proofErr w:type="spellStart"/>
      <w:r>
        <w:rPr>
          <w:rFonts w:ascii="Arial" w:hAnsi="Arial" w:cs="Arial"/>
          <w:color w:val="333333"/>
          <w:sz w:val="21"/>
          <w:szCs w:val="21"/>
        </w:rPr>
        <w:t>rd</w:t>
      </w:r>
      <w:proofErr w:type="spellEnd"/>
    </w:p>
    <w:p w14:paraId="7B6C3E0F" w14:textId="77777777" w:rsidR="007D241C" w:rsidRDefault="007D241C" w:rsidP="007D241C">
      <w:pPr>
        <w:jc w:val="center"/>
        <w:rPr>
          <w:rFonts w:ascii="Times New Roman" w:hAnsi="Times New Roman"/>
          <w:sz w:val="22"/>
          <w:szCs w:val="22"/>
        </w:rPr>
      </w:pPr>
    </w:p>
    <w:p w14:paraId="0295BBD7" w14:textId="77777777" w:rsidR="007D241C" w:rsidRDefault="007D241C" w:rsidP="007D241C">
      <w:pPr>
        <w:rPr>
          <w:sz w:val="22"/>
          <w:szCs w:val="22"/>
          <w:lang w:bidi="ar-SA"/>
        </w:rPr>
      </w:pPr>
      <w:r>
        <w:rPr>
          <w:rFonts w:ascii="Times New Roman" w:hAnsi="Times New Roman"/>
          <w:sz w:val="22"/>
          <w:szCs w:val="22"/>
        </w:rPr>
        <w:t xml:space="preserve">Documents may be found at: </w:t>
      </w:r>
      <w:hyperlink r:id="rId11" w:history="1">
        <w:r>
          <w:rPr>
            <w:rStyle w:val="Hyperlink"/>
          </w:rPr>
          <w:t>Do</w:t>
        </w:r>
        <w:r>
          <w:rPr>
            <w:rStyle w:val="Hyperlink"/>
          </w:rPr>
          <w:t>c</w:t>
        </w:r>
        <w:r>
          <w:rPr>
            <w:rStyle w:val="Hyperlink"/>
          </w:rPr>
          <w:t>umen</w:t>
        </w:r>
        <w:r>
          <w:rPr>
            <w:rStyle w:val="Hyperlink"/>
          </w:rPr>
          <w:t>t</w:t>
        </w:r>
        <w:r>
          <w:rPr>
            <w:rStyle w:val="Hyperlink"/>
          </w:rPr>
          <w:t>s / Rogue / 2022 / Rogue Coordination</w:t>
        </w:r>
      </w:hyperlink>
    </w:p>
    <w:p w14:paraId="4553DA48" w14:textId="06FA828F" w:rsidR="007D241C" w:rsidRDefault="007D241C" w:rsidP="007D241C">
      <w:pPr>
        <w:jc w:val="center"/>
        <w:rPr>
          <w:rStyle w:val="Hyperlink"/>
          <w:color w:val="auto"/>
        </w:rPr>
      </w:pPr>
    </w:p>
    <w:p w14:paraId="536F508F" w14:textId="70726905" w:rsidR="00EF5209" w:rsidRDefault="00EF5209" w:rsidP="007D241C">
      <w:pPr>
        <w:jc w:val="center"/>
        <w:rPr>
          <w:rStyle w:val="Hyperlink"/>
          <w:color w:val="auto"/>
        </w:rPr>
      </w:pPr>
    </w:p>
    <w:p w14:paraId="7033D44F" w14:textId="2FABD54A" w:rsidR="00EF5209" w:rsidRDefault="00EF5209" w:rsidP="00EF5209">
      <w:pPr>
        <w:rPr>
          <w:rStyle w:val="Hyperlink"/>
          <w:color w:val="auto"/>
          <w:u w:val="none"/>
        </w:rPr>
      </w:pPr>
      <w:r w:rsidRPr="00180381">
        <w:rPr>
          <w:rStyle w:val="Hyperlink"/>
          <w:color w:val="auto"/>
          <w:highlight w:val="yellow"/>
          <w:u w:val="none"/>
        </w:rPr>
        <w:t xml:space="preserve">Attendees: Dave Pease, Mitchell </w:t>
      </w:r>
      <w:proofErr w:type="spellStart"/>
      <w:r w:rsidRPr="00180381">
        <w:rPr>
          <w:rStyle w:val="Hyperlink"/>
          <w:color w:val="auto"/>
          <w:highlight w:val="yellow"/>
          <w:u w:val="none"/>
        </w:rPr>
        <w:t>Semrow</w:t>
      </w:r>
      <w:proofErr w:type="spellEnd"/>
      <w:r w:rsidRPr="00180381">
        <w:rPr>
          <w:rStyle w:val="Hyperlink"/>
          <w:color w:val="auto"/>
          <w:highlight w:val="yellow"/>
          <w:u w:val="none"/>
        </w:rPr>
        <w:t xml:space="preserve">, </w:t>
      </w:r>
      <w:r w:rsidR="00180381" w:rsidRPr="00180381">
        <w:rPr>
          <w:rStyle w:val="Hyperlink"/>
          <w:color w:val="auto"/>
          <w:highlight w:val="yellow"/>
          <w:u w:val="none"/>
        </w:rPr>
        <w:t>Kerry Solan, Leo Ruiz, Gene Rimkeit, Bob Wertheimer, Darren Gallion</w:t>
      </w:r>
    </w:p>
    <w:p w14:paraId="6E2254A4" w14:textId="77777777" w:rsidR="00180381" w:rsidRPr="00EF5209" w:rsidRDefault="00180381" w:rsidP="00EF5209">
      <w:pPr>
        <w:rPr>
          <w:rStyle w:val="Hyperlink"/>
          <w:color w:val="auto"/>
          <w:u w:val="none"/>
        </w:rPr>
      </w:pPr>
    </w:p>
    <w:p w14:paraId="3C607433" w14:textId="1E8E85F7" w:rsidR="00C15488" w:rsidRPr="0078509A" w:rsidRDefault="00C15488" w:rsidP="00C15488">
      <w:pPr>
        <w:pStyle w:val="ListParagraph"/>
        <w:numPr>
          <w:ilvl w:val="0"/>
          <w:numId w:val="1"/>
        </w:numPr>
        <w:rPr>
          <w:rFonts w:ascii="Times New Roman" w:hAnsi="Times New Roman"/>
          <w:b/>
          <w:sz w:val="22"/>
          <w:szCs w:val="22"/>
        </w:rPr>
      </w:pPr>
      <w:r w:rsidRPr="0078509A">
        <w:rPr>
          <w:rFonts w:ascii="Times New Roman" w:hAnsi="Times New Roman"/>
          <w:b/>
          <w:sz w:val="22"/>
          <w:szCs w:val="22"/>
        </w:rPr>
        <w:t>Action Items</w:t>
      </w:r>
    </w:p>
    <w:p w14:paraId="3699570C" w14:textId="482F6620" w:rsidR="0078509A" w:rsidRDefault="00A20353" w:rsidP="0078509A">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[Oct 22] </w:t>
      </w:r>
      <w:r w:rsidRPr="00BE7E44">
        <w:rPr>
          <w:rFonts w:ascii="Times New Roman" w:hAnsi="Times New Roman"/>
          <w:b/>
          <w:sz w:val="22"/>
          <w:szCs w:val="22"/>
        </w:rPr>
        <w:t>ACTION:</w:t>
      </w:r>
      <w:r>
        <w:rPr>
          <w:rFonts w:ascii="Times New Roman" w:hAnsi="Times New Roman"/>
          <w:bCs/>
          <w:sz w:val="22"/>
          <w:szCs w:val="22"/>
        </w:rPr>
        <w:t xml:space="preserve"> </w:t>
      </w:r>
      <w:r w:rsidR="0078509A" w:rsidRPr="0078509A">
        <w:rPr>
          <w:rFonts w:ascii="Times New Roman" w:hAnsi="Times New Roman"/>
          <w:bCs/>
          <w:sz w:val="22"/>
          <w:szCs w:val="22"/>
        </w:rPr>
        <w:t>Review the documentation submitted by Van Dyke to better understand the history.  At the November meeting, plan to discuss any potential changes to production.</w:t>
      </w:r>
      <w:r w:rsidR="005431F4">
        <w:rPr>
          <w:rFonts w:ascii="Times New Roman" w:hAnsi="Times New Roman"/>
          <w:bCs/>
          <w:sz w:val="22"/>
          <w:szCs w:val="22"/>
        </w:rPr>
        <w:t xml:space="preserve"> </w:t>
      </w:r>
    </w:p>
    <w:p w14:paraId="70166C4D" w14:textId="77777777" w:rsidR="00BC12E8" w:rsidRPr="00BC12E8" w:rsidRDefault="00BE7E44" w:rsidP="0078509A">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[April 23] </w:t>
      </w:r>
      <w:r w:rsidRPr="00BE7E44">
        <w:rPr>
          <w:rFonts w:ascii="Times New Roman" w:hAnsi="Times New Roman"/>
          <w:b/>
          <w:bCs/>
          <w:sz w:val="22"/>
          <w:szCs w:val="22"/>
        </w:rPr>
        <w:t>ACTION:</w:t>
      </w:r>
      <w:r w:rsidRPr="00BE7E44">
        <w:rPr>
          <w:rFonts w:ascii="Times New Roman" w:hAnsi="Times New Roman"/>
          <w:sz w:val="22"/>
          <w:szCs w:val="22"/>
        </w:rPr>
        <w:t xml:space="preserve"> van Dyke will share his document once it is completed. </w:t>
      </w:r>
    </w:p>
    <w:p w14:paraId="5D6DB137" w14:textId="6F3110B1" w:rsidR="00BE7E44" w:rsidRPr="00BE7E44" w:rsidRDefault="00BC12E8" w:rsidP="0078509A">
      <w:pPr>
        <w:pStyle w:val="ListParagraph"/>
        <w:numPr>
          <w:ilvl w:val="1"/>
          <w:numId w:val="1"/>
        </w:numPr>
        <w:rPr>
          <w:rFonts w:ascii="Times New Roman" w:hAnsi="Times New Roman"/>
          <w:bCs/>
          <w:sz w:val="22"/>
          <w:szCs w:val="22"/>
        </w:rPr>
      </w:pPr>
      <w:r>
        <w:rPr>
          <w:rFonts w:ascii="Times New Roman" w:hAnsi="Times New Roman"/>
          <w:sz w:val="22"/>
          <w:szCs w:val="22"/>
        </w:rPr>
        <w:t>[June</w:t>
      </w:r>
      <w:r w:rsidR="00117702">
        <w:rPr>
          <w:rFonts w:ascii="Times New Roman" w:hAnsi="Times New Roman"/>
          <w:sz w:val="22"/>
          <w:szCs w:val="22"/>
        </w:rPr>
        <w:t xml:space="preserve"> 27</w:t>
      </w:r>
      <w:proofErr w:type="gramStart"/>
      <w:r w:rsidR="00117702">
        <w:rPr>
          <w:rFonts w:ascii="Times New Roman" w:hAnsi="Times New Roman"/>
          <w:sz w:val="22"/>
          <w:szCs w:val="22"/>
        </w:rPr>
        <w:t xml:space="preserve">] </w:t>
      </w:r>
      <w:r w:rsidR="00BE7E44" w:rsidRPr="00BE7E44">
        <w:rPr>
          <w:rFonts w:ascii="Times New Roman" w:hAnsi="Times New Roman"/>
          <w:sz w:val="22"/>
          <w:szCs w:val="22"/>
        </w:rPr>
        <w:t xml:space="preserve"> </w:t>
      </w:r>
      <w:r w:rsidR="00C21372">
        <w:rPr>
          <w:rFonts w:ascii="Times New Roman" w:hAnsi="Times New Roman"/>
          <w:sz w:val="22"/>
          <w:szCs w:val="22"/>
        </w:rPr>
        <w:t>Further</w:t>
      </w:r>
      <w:proofErr w:type="gramEnd"/>
      <w:r w:rsidR="00C21372">
        <w:rPr>
          <w:rFonts w:ascii="Times New Roman" w:hAnsi="Times New Roman"/>
          <w:sz w:val="22"/>
          <w:szCs w:val="22"/>
        </w:rPr>
        <w:t xml:space="preserve"> Discussion of Van Dyke document and increase steelhead production+</w:t>
      </w:r>
    </w:p>
    <w:p w14:paraId="2F5AAF1E" w14:textId="78A4E5B8" w:rsidR="00C15488" w:rsidRPr="0078509A" w:rsidRDefault="00180381" w:rsidP="00E44EB4">
      <w:pPr>
        <w:pStyle w:val="ListParagraph"/>
        <w:ind w:left="1224"/>
        <w:rPr>
          <w:rFonts w:ascii="Times New Roman" w:hAnsi="Times New Roman"/>
          <w:b/>
          <w:sz w:val="22"/>
          <w:szCs w:val="22"/>
          <w:highlight w:val="yellow"/>
        </w:rPr>
      </w:pPr>
      <w:r>
        <w:rPr>
          <w:rFonts w:ascii="Times New Roman" w:hAnsi="Times New Roman"/>
          <w:b/>
          <w:sz w:val="22"/>
          <w:szCs w:val="22"/>
          <w:highlight w:val="yellow"/>
        </w:rPr>
        <w:t>6/27 discussion was held off until Dan and Ryan could make the meeting</w:t>
      </w:r>
    </w:p>
    <w:p w14:paraId="44FCD722" w14:textId="71BB67FA" w:rsidR="00C15488" w:rsidRPr="0078509A" w:rsidRDefault="00627424" w:rsidP="00C15488">
      <w:pPr>
        <w:pStyle w:val="ListParagraph"/>
        <w:numPr>
          <w:ilvl w:val="0"/>
          <w:numId w:val="1"/>
        </w:numPr>
        <w:rPr>
          <w:rFonts w:ascii="Times New Roman" w:hAnsi="Times New Roman"/>
          <w:b/>
          <w:sz w:val="22"/>
          <w:szCs w:val="22"/>
        </w:rPr>
      </w:pPr>
      <w:bookmarkStart w:id="0" w:name="_Hlk74133174"/>
      <w:r>
        <w:rPr>
          <w:rFonts w:ascii="Times New Roman" w:hAnsi="Times New Roman"/>
          <w:b/>
          <w:sz w:val="22"/>
          <w:szCs w:val="22"/>
        </w:rPr>
        <w:t xml:space="preserve">Maintenance and Construction </w:t>
      </w:r>
      <w:r w:rsidR="00C15488" w:rsidRPr="0078509A">
        <w:rPr>
          <w:rFonts w:ascii="Times New Roman" w:hAnsi="Times New Roman"/>
          <w:b/>
          <w:sz w:val="22"/>
          <w:szCs w:val="22"/>
        </w:rPr>
        <w:t>Updates</w:t>
      </w:r>
    </w:p>
    <w:bookmarkEnd w:id="0"/>
    <w:p w14:paraId="0CF6E4A8" w14:textId="239C73AC" w:rsidR="00AF11F6" w:rsidRDefault="009470B7" w:rsidP="00AF11F6">
      <w:pPr>
        <w:pStyle w:val="ListParagraph"/>
        <w:numPr>
          <w:ilvl w:val="1"/>
          <w:numId w:val="1"/>
        </w:numPr>
        <w:contextualSpacing w:val="0"/>
        <w:rPr>
          <w:rFonts w:ascii="Times New Roman" w:hAnsi="Times New Roman"/>
          <w:sz w:val="22"/>
          <w:szCs w:val="22"/>
          <w:lang w:bidi="ar-SA"/>
        </w:rPr>
      </w:pPr>
      <w:r w:rsidRPr="0078509A">
        <w:rPr>
          <w:rFonts w:ascii="Times New Roman" w:hAnsi="Times New Roman"/>
          <w:sz w:val="22"/>
          <w:szCs w:val="22"/>
        </w:rPr>
        <w:t xml:space="preserve">Power supply update.  </w:t>
      </w:r>
    </w:p>
    <w:p w14:paraId="440E5E55" w14:textId="43DBDEE1" w:rsidR="00180381" w:rsidRPr="00180381" w:rsidRDefault="00180381" w:rsidP="00180381">
      <w:pPr>
        <w:ind w:left="360"/>
        <w:rPr>
          <w:rFonts w:ascii="Times New Roman" w:hAnsi="Times New Roman"/>
          <w:sz w:val="22"/>
          <w:szCs w:val="22"/>
          <w:lang w:bidi="ar-SA"/>
        </w:rPr>
      </w:pPr>
      <w:r w:rsidRPr="00180381">
        <w:rPr>
          <w:rFonts w:ascii="Times New Roman" w:hAnsi="Times New Roman"/>
          <w:sz w:val="22"/>
          <w:szCs w:val="22"/>
          <w:highlight w:val="yellow"/>
          <w:lang w:bidi="ar-SA"/>
        </w:rPr>
        <w:t>6/27 Leo said the wire arrived on the June 17</w:t>
      </w:r>
      <w:r w:rsidRPr="00180381">
        <w:rPr>
          <w:rFonts w:ascii="Times New Roman" w:hAnsi="Times New Roman"/>
          <w:sz w:val="22"/>
          <w:szCs w:val="22"/>
          <w:highlight w:val="yellow"/>
          <w:vertAlign w:val="superscript"/>
          <w:lang w:bidi="ar-SA"/>
        </w:rPr>
        <w:t>th</w:t>
      </w:r>
      <w:r w:rsidRPr="00180381">
        <w:rPr>
          <w:rFonts w:ascii="Times New Roman" w:hAnsi="Times New Roman"/>
          <w:sz w:val="22"/>
          <w:szCs w:val="22"/>
          <w:highlight w:val="yellow"/>
          <w:lang w:bidi="ar-SA"/>
        </w:rPr>
        <w:t>. Crews will begin pulling the wire July 17. Gene suggested we install conduit for new substation now. He is going to coordinate with Sarah to see if it can be done prior to wire getting pulled</w:t>
      </w:r>
    </w:p>
    <w:p w14:paraId="1E944E8B" w14:textId="77777777" w:rsidR="00180381" w:rsidRDefault="00AF11F6" w:rsidP="00117702">
      <w:pPr>
        <w:pStyle w:val="ListParagraph"/>
        <w:numPr>
          <w:ilvl w:val="2"/>
          <w:numId w:val="1"/>
        </w:numPr>
        <w:contextualSpacing w:val="0"/>
        <w:rPr>
          <w:rFonts w:ascii="Times New Roman" w:hAnsi="Times New Roman"/>
          <w:sz w:val="22"/>
          <w:szCs w:val="22"/>
          <w:lang w:bidi="ar-SA"/>
        </w:rPr>
      </w:pPr>
      <w:r>
        <w:rPr>
          <w:rFonts w:ascii="Times New Roman" w:hAnsi="Times New Roman"/>
          <w:sz w:val="22"/>
          <w:szCs w:val="22"/>
        </w:rPr>
        <w:t>New transformer/sub-station</w:t>
      </w:r>
      <w:r w:rsidR="00DF24D1">
        <w:rPr>
          <w:rFonts w:ascii="Times New Roman" w:hAnsi="Times New Roman"/>
          <w:sz w:val="22"/>
          <w:szCs w:val="22"/>
        </w:rPr>
        <w:t>.</w:t>
      </w:r>
      <w:r w:rsidR="00DF24D1" w:rsidRPr="00117702">
        <w:rPr>
          <w:rFonts w:ascii="Times New Roman" w:hAnsi="Times New Roman"/>
          <w:sz w:val="22"/>
          <w:szCs w:val="22"/>
        </w:rPr>
        <w:t xml:space="preserve"> </w:t>
      </w:r>
    </w:p>
    <w:p w14:paraId="57312404" w14:textId="2E4EFC70" w:rsidR="00AF11F6" w:rsidRPr="00180381" w:rsidRDefault="00180381" w:rsidP="00180381">
      <w:pPr>
        <w:ind w:left="720"/>
        <w:rPr>
          <w:rFonts w:ascii="Times New Roman" w:hAnsi="Times New Roman"/>
          <w:sz w:val="22"/>
          <w:szCs w:val="22"/>
          <w:lang w:bidi="ar-SA"/>
        </w:rPr>
      </w:pPr>
      <w:r w:rsidRPr="00180381">
        <w:rPr>
          <w:rFonts w:ascii="Times New Roman" w:hAnsi="Times New Roman"/>
          <w:sz w:val="22"/>
          <w:szCs w:val="22"/>
          <w:highlight w:val="yellow"/>
        </w:rPr>
        <w:t xml:space="preserve">6/27 </w:t>
      </w:r>
      <w:r w:rsidRPr="00180381">
        <w:rPr>
          <w:rFonts w:ascii="Times New Roman" w:hAnsi="Times New Roman"/>
          <w:sz w:val="22"/>
          <w:szCs w:val="22"/>
          <w:highlight w:val="yellow"/>
        </w:rPr>
        <w:t xml:space="preserve">Dave has concerns about where the new substation will go as it may cover up </w:t>
      </w:r>
      <w:proofErr w:type="gramStart"/>
      <w:r w:rsidRPr="00180381">
        <w:rPr>
          <w:rFonts w:ascii="Times New Roman" w:hAnsi="Times New Roman"/>
          <w:sz w:val="22"/>
          <w:szCs w:val="22"/>
          <w:highlight w:val="yellow"/>
        </w:rPr>
        <w:t>pipes</w:t>
      </w:r>
      <w:proofErr w:type="gramEnd"/>
      <w:r w:rsidRPr="00180381">
        <w:rPr>
          <w:rFonts w:ascii="Times New Roman" w:hAnsi="Times New Roman"/>
          <w:sz w:val="22"/>
          <w:szCs w:val="22"/>
          <w:highlight w:val="yellow"/>
        </w:rPr>
        <w:t xml:space="preserve"> they need access too. More discussion to follow.</w:t>
      </w:r>
      <w:r w:rsidR="00DF24D1" w:rsidRPr="00180381">
        <w:rPr>
          <w:rFonts w:ascii="Times New Roman" w:hAnsi="Times New Roman"/>
          <w:sz w:val="22"/>
          <w:szCs w:val="22"/>
        </w:rPr>
        <w:t xml:space="preserve"> </w:t>
      </w:r>
    </w:p>
    <w:p w14:paraId="516F3F02" w14:textId="2F99F410" w:rsidR="009470B7"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Fish water update.  </w:t>
      </w:r>
    </w:p>
    <w:p w14:paraId="4034E959" w14:textId="14BC8F41" w:rsidR="00180381" w:rsidRPr="00180381" w:rsidRDefault="00180381" w:rsidP="00180381">
      <w:pPr>
        <w:ind w:left="360"/>
        <w:rPr>
          <w:rFonts w:ascii="Times New Roman" w:hAnsi="Times New Roman"/>
          <w:sz w:val="22"/>
          <w:szCs w:val="22"/>
        </w:rPr>
      </w:pPr>
      <w:r w:rsidRPr="00180381">
        <w:rPr>
          <w:rFonts w:ascii="Times New Roman" w:hAnsi="Times New Roman"/>
          <w:sz w:val="22"/>
          <w:szCs w:val="22"/>
          <w:highlight w:val="yellow"/>
        </w:rPr>
        <w:t>6/27 still in the DDR phase</w:t>
      </w:r>
    </w:p>
    <w:p w14:paraId="77C7560F" w14:textId="2737338C" w:rsidR="009470B7"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Roofs.  </w:t>
      </w:r>
    </w:p>
    <w:p w14:paraId="0BC15A0E" w14:textId="525A9622" w:rsidR="00180381" w:rsidRPr="00515291" w:rsidRDefault="00180381" w:rsidP="00180381">
      <w:pPr>
        <w:ind w:left="360"/>
        <w:rPr>
          <w:rFonts w:ascii="Times New Roman" w:hAnsi="Times New Roman"/>
          <w:sz w:val="22"/>
          <w:szCs w:val="22"/>
          <w:highlight w:val="yellow"/>
        </w:rPr>
      </w:pPr>
      <w:r w:rsidRPr="00515291">
        <w:rPr>
          <w:rFonts w:ascii="Times New Roman" w:hAnsi="Times New Roman"/>
          <w:sz w:val="22"/>
          <w:szCs w:val="22"/>
          <w:highlight w:val="yellow"/>
        </w:rPr>
        <w:t xml:space="preserve">6/27 2 Bids were </w:t>
      </w:r>
      <w:proofErr w:type="gramStart"/>
      <w:r w:rsidRPr="00515291">
        <w:rPr>
          <w:rFonts w:ascii="Times New Roman" w:hAnsi="Times New Roman"/>
          <w:sz w:val="22"/>
          <w:szCs w:val="22"/>
          <w:highlight w:val="yellow"/>
        </w:rPr>
        <w:t>received</w:t>
      </w:r>
      <w:proofErr w:type="gramEnd"/>
      <w:r w:rsidRPr="00515291">
        <w:rPr>
          <w:rFonts w:ascii="Times New Roman" w:hAnsi="Times New Roman"/>
          <w:sz w:val="22"/>
          <w:szCs w:val="22"/>
          <w:highlight w:val="yellow"/>
        </w:rPr>
        <w:t xml:space="preserve"> and both exceeded IGE, they are in the source selection stage. Morgan will return from Leave and will work with KO </w:t>
      </w:r>
      <w:r w:rsidRPr="00515291">
        <w:rPr>
          <w:rFonts w:ascii="Times New Roman" w:hAnsi="Times New Roman"/>
          <w:sz w:val="22"/>
          <w:szCs w:val="22"/>
          <w:highlight w:val="yellow"/>
        </w:rPr>
        <w:t>next week</w:t>
      </w:r>
      <w:r w:rsidRPr="00515291">
        <w:rPr>
          <w:rFonts w:ascii="Times New Roman" w:hAnsi="Times New Roman"/>
          <w:sz w:val="22"/>
          <w:szCs w:val="22"/>
          <w:highlight w:val="yellow"/>
        </w:rPr>
        <w:t>, with a selection expected the following week.</w:t>
      </w:r>
    </w:p>
    <w:p w14:paraId="264B1970" w14:textId="77777777" w:rsidR="00515291" w:rsidRDefault="00E64104">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Brail hoist. </w:t>
      </w:r>
    </w:p>
    <w:p w14:paraId="57B5C626" w14:textId="7A373314" w:rsidR="00E64104" w:rsidRPr="00515291" w:rsidRDefault="00515291" w:rsidP="00515291">
      <w:pPr>
        <w:ind w:left="360"/>
        <w:rPr>
          <w:rFonts w:ascii="Times New Roman" w:hAnsi="Times New Roman"/>
          <w:sz w:val="22"/>
          <w:szCs w:val="22"/>
          <w:highlight w:val="yellow"/>
        </w:rPr>
      </w:pPr>
      <w:r w:rsidRPr="00515291">
        <w:rPr>
          <w:rFonts w:ascii="Times New Roman" w:hAnsi="Times New Roman"/>
          <w:sz w:val="22"/>
          <w:szCs w:val="22"/>
          <w:highlight w:val="yellow"/>
        </w:rPr>
        <w:t>6/27 Rodney said parts had been delivered and crews from lost creek will be installing limit switches.</w:t>
      </w:r>
      <w:r w:rsidR="00E64104" w:rsidRPr="00515291">
        <w:rPr>
          <w:rFonts w:ascii="Times New Roman" w:hAnsi="Times New Roman"/>
          <w:sz w:val="22"/>
          <w:szCs w:val="22"/>
          <w:highlight w:val="yellow"/>
        </w:rPr>
        <w:t xml:space="preserve"> </w:t>
      </w:r>
    </w:p>
    <w:p w14:paraId="471C816E" w14:textId="3D90C494" w:rsidR="00183701" w:rsidRDefault="009470B7" w:rsidP="00051FDA">
      <w:pPr>
        <w:pStyle w:val="ListParagraph"/>
        <w:numPr>
          <w:ilvl w:val="1"/>
          <w:numId w:val="1"/>
        </w:numPr>
        <w:contextualSpacing w:val="0"/>
        <w:rPr>
          <w:rFonts w:ascii="Times New Roman" w:hAnsi="Times New Roman"/>
          <w:sz w:val="22"/>
          <w:szCs w:val="22"/>
        </w:rPr>
      </w:pPr>
      <w:r w:rsidRPr="00627424">
        <w:rPr>
          <w:rFonts w:ascii="Times New Roman" w:hAnsi="Times New Roman"/>
          <w:sz w:val="22"/>
          <w:szCs w:val="22"/>
        </w:rPr>
        <w:t xml:space="preserve">Concrete inspections. </w:t>
      </w:r>
      <w:r w:rsidR="00183701" w:rsidRPr="00627424">
        <w:rPr>
          <w:rFonts w:ascii="Times New Roman" w:hAnsi="Times New Roman"/>
          <w:sz w:val="22"/>
          <w:szCs w:val="22"/>
        </w:rPr>
        <w:t xml:space="preserve"> </w:t>
      </w:r>
    </w:p>
    <w:p w14:paraId="75D224D3" w14:textId="7D2F9DC7" w:rsidR="00627424" w:rsidRPr="00515291" w:rsidRDefault="00515291" w:rsidP="00627424">
      <w:pPr>
        <w:ind w:left="360"/>
        <w:rPr>
          <w:rFonts w:ascii="Times New Roman" w:hAnsi="Times New Roman"/>
          <w:sz w:val="22"/>
          <w:szCs w:val="22"/>
          <w:highlight w:val="yellow"/>
        </w:rPr>
      </w:pPr>
      <w:r w:rsidRPr="00515291">
        <w:rPr>
          <w:rFonts w:ascii="Times New Roman" w:hAnsi="Times New Roman"/>
          <w:sz w:val="22"/>
          <w:szCs w:val="22"/>
          <w:highlight w:val="yellow"/>
        </w:rPr>
        <w:t>6/27 concrete inspections are scheduled for the end of July with Dive Crew.</w:t>
      </w:r>
    </w:p>
    <w:p w14:paraId="5412991F" w14:textId="74FA8846" w:rsidR="00BE7E44" w:rsidRPr="00627424" w:rsidRDefault="00627424" w:rsidP="00627424">
      <w:pPr>
        <w:pStyle w:val="ListParagraph"/>
        <w:numPr>
          <w:ilvl w:val="0"/>
          <w:numId w:val="1"/>
        </w:numPr>
        <w:contextualSpacing w:val="0"/>
        <w:rPr>
          <w:rFonts w:ascii="Times New Roman" w:hAnsi="Times New Roman"/>
          <w:sz w:val="22"/>
          <w:szCs w:val="22"/>
        </w:rPr>
      </w:pPr>
      <w:r w:rsidRPr="00627424">
        <w:rPr>
          <w:rFonts w:ascii="Times New Roman" w:hAnsi="Times New Roman"/>
          <w:b/>
          <w:bCs/>
          <w:sz w:val="22"/>
          <w:szCs w:val="22"/>
        </w:rPr>
        <w:t>Production and Research Updates.</w:t>
      </w:r>
    </w:p>
    <w:p w14:paraId="681DDAEF" w14:textId="1D1A054A" w:rsidR="00654EAB" w:rsidRDefault="00654EAB" w:rsidP="00627424">
      <w:pPr>
        <w:pStyle w:val="ListParagraph"/>
        <w:numPr>
          <w:ilvl w:val="1"/>
          <w:numId w:val="1"/>
        </w:numPr>
        <w:contextualSpacing w:val="0"/>
        <w:rPr>
          <w:rFonts w:ascii="Times New Roman" w:hAnsi="Times New Roman"/>
          <w:sz w:val="22"/>
          <w:szCs w:val="22"/>
        </w:rPr>
      </w:pPr>
      <w:r>
        <w:rPr>
          <w:rFonts w:ascii="Times New Roman" w:hAnsi="Times New Roman"/>
          <w:sz w:val="22"/>
          <w:szCs w:val="22"/>
        </w:rPr>
        <w:t>Impacts to Production Targets</w:t>
      </w:r>
    </w:p>
    <w:p w14:paraId="0A49A88D" w14:textId="26C4E6A9" w:rsidR="00654EAB" w:rsidRDefault="00654EAB" w:rsidP="00654EAB">
      <w:pPr>
        <w:pStyle w:val="ListParagraph"/>
        <w:numPr>
          <w:ilvl w:val="2"/>
          <w:numId w:val="1"/>
        </w:numPr>
        <w:contextualSpacing w:val="0"/>
        <w:rPr>
          <w:rFonts w:ascii="Times New Roman" w:hAnsi="Times New Roman"/>
          <w:sz w:val="22"/>
          <w:szCs w:val="22"/>
        </w:rPr>
      </w:pPr>
      <w:r>
        <w:rPr>
          <w:rFonts w:ascii="Times New Roman" w:hAnsi="Times New Roman"/>
          <w:sz w:val="22"/>
          <w:szCs w:val="22"/>
        </w:rPr>
        <w:t>ODFW related fish incident</w:t>
      </w:r>
    </w:p>
    <w:p w14:paraId="6AD1B589" w14:textId="4531AF25" w:rsidR="00515291" w:rsidRPr="00515291" w:rsidRDefault="00515291" w:rsidP="00515291">
      <w:pPr>
        <w:ind w:left="720"/>
        <w:rPr>
          <w:rFonts w:ascii="Times New Roman" w:hAnsi="Times New Roman"/>
          <w:sz w:val="22"/>
          <w:szCs w:val="22"/>
        </w:rPr>
      </w:pPr>
      <w:r w:rsidRPr="00515291">
        <w:rPr>
          <w:rFonts w:ascii="Times New Roman" w:hAnsi="Times New Roman"/>
          <w:sz w:val="22"/>
          <w:szCs w:val="22"/>
          <w:highlight w:val="yellow"/>
        </w:rPr>
        <w:t>6/27 Bob is working with Ryan/Dan to understand proposed offsets for the fish loss</w:t>
      </w:r>
    </w:p>
    <w:p w14:paraId="28CD3FD9" w14:textId="22C717E0" w:rsidR="00654EAB" w:rsidRDefault="00654EAB" w:rsidP="00654EAB">
      <w:pPr>
        <w:ind w:left="720"/>
        <w:rPr>
          <w:rFonts w:ascii="Times New Roman" w:hAnsi="Times New Roman"/>
          <w:sz w:val="22"/>
          <w:szCs w:val="22"/>
        </w:rPr>
      </w:pPr>
    </w:p>
    <w:p w14:paraId="4AEBC46A" w14:textId="49EBEA54" w:rsidR="00102416" w:rsidRPr="00D30B5D" w:rsidRDefault="00102416" w:rsidP="00102416">
      <w:pPr>
        <w:pStyle w:val="ListParagraph"/>
        <w:numPr>
          <w:ilvl w:val="0"/>
          <w:numId w:val="1"/>
        </w:numPr>
        <w:contextualSpacing w:val="0"/>
        <w:rPr>
          <w:rFonts w:ascii="Times New Roman" w:hAnsi="Times New Roman"/>
          <w:b/>
          <w:bCs/>
          <w:sz w:val="22"/>
          <w:szCs w:val="22"/>
        </w:rPr>
      </w:pPr>
      <w:r w:rsidRPr="00D30B5D">
        <w:rPr>
          <w:rFonts w:ascii="Times New Roman" w:hAnsi="Times New Roman"/>
          <w:b/>
          <w:bCs/>
          <w:sz w:val="22"/>
          <w:szCs w:val="22"/>
        </w:rPr>
        <w:t xml:space="preserve">Agencies Response to </w:t>
      </w:r>
      <w:proofErr w:type="gramStart"/>
      <w:r w:rsidRPr="00D30B5D">
        <w:rPr>
          <w:rFonts w:ascii="Times New Roman" w:hAnsi="Times New Roman"/>
          <w:b/>
          <w:bCs/>
          <w:sz w:val="22"/>
          <w:szCs w:val="22"/>
        </w:rPr>
        <w:t>Social Media</w:t>
      </w:r>
      <w:proofErr w:type="gramEnd"/>
      <w:r w:rsidRPr="00D30B5D">
        <w:rPr>
          <w:rFonts w:ascii="Times New Roman" w:hAnsi="Times New Roman"/>
          <w:b/>
          <w:bCs/>
          <w:sz w:val="22"/>
          <w:szCs w:val="22"/>
        </w:rPr>
        <w:t xml:space="preserve">, </w:t>
      </w:r>
      <w:proofErr w:type="spellStart"/>
      <w:r w:rsidRPr="00D30B5D">
        <w:rPr>
          <w:rFonts w:ascii="Times New Roman" w:hAnsi="Times New Roman"/>
          <w:b/>
          <w:bCs/>
          <w:sz w:val="22"/>
          <w:szCs w:val="22"/>
        </w:rPr>
        <w:t>facebook</w:t>
      </w:r>
      <w:proofErr w:type="spellEnd"/>
      <w:r w:rsidRPr="00D30B5D">
        <w:rPr>
          <w:rFonts w:ascii="Times New Roman" w:hAnsi="Times New Roman"/>
          <w:b/>
          <w:bCs/>
          <w:sz w:val="22"/>
          <w:szCs w:val="22"/>
        </w:rPr>
        <w:t xml:space="preserve"> post</w:t>
      </w:r>
    </w:p>
    <w:p w14:paraId="7A896EAE" w14:textId="50AB16A3" w:rsidR="00102416" w:rsidRDefault="00102416" w:rsidP="00102416">
      <w:pPr>
        <w:pStyle w:val="ListParagraph"/>
        <w:numPr>
          <w:ilvl w:val="1"/>
          <w:numId w:val="1"/>
        </w:numPr>
        <w:contextualSpacing w:val="0"/>
        <w:rPr>
          <w:rFonts w:ascii="Times New Roman" w:hAnsi="Times New Roman"/>
          <w:sz w:val="22"/>
          <w:szCs w:val="22"/>
        </w:rPr>
      </w:pPr>
      <w:r>
        <w:rPr>
          <w:rFonts w:ascii="Times New Roman" w:hAnsi="Times New Roman"/>
          <w:sz w:val="22"/>
          <w:szCs w:val="22"/>
        </w:rPr>
        <w:t>Protocol for CMR employees- refer to OR PAO</w:t>
      </w:r>
    </w:p>
    <w:p w14:paraId="4E905025" w14:textId="1E19083E" w:rsidR="00117702" w:rsidRDefault="00117702" w:rsidP="00102416">
      <w:pPr>
        <w:pStyle w:val="ListParagraph"/>
        <w:numPr>
          <w:ilvl w:val="1"/>
          <w:numId w:val="1"/>
        </w:numPr>
        <w:contextualSpacing w:val="0"/>
        <w:rPr>
          <w:rFonts w:ascii="Times New Roman" w:hAnsi="Times New Roman"/>
          <w:sz w:val="22"/>
          <w:szCs w:val="22"/>
        </w:rPr>
      </w:pPr>
      <w:r>
        <w:rPr>
          <w:rFonts w:ascii="Times New Roman" w:hAnsi="Times New Roman"/>
          <w:sz w:val="22"/>
          <w:szCs w:val="22"/>
        </w:rPr>
        <w:t>Need PAO offices aligned</w:t>
      </w:r>
    </w:p>
    <w:p w14:paraId="415DF848" w14:textId="63797B57" w:rsidR="00515291" w:rsidRPr="00515291" w:rsidRDefault="00515291" w:rsidP="00515291">
      <w:pPr>
        <w:ind w:left="360"/>
        <w:rPr>
          <w:rFonts w:ascii="Times New Roman" w:hAnsi="Times New Roman"/>
          <w:sz w:val="22"/>
          <w:szCs w:val="22"/>
        </w:rPr>
      </w:pPr>
      <w:r w:rsidRPr="00515291">
        <w:rPr>
          <w:rFonts w:ascii="Times New Roman" w:hAnsi="Times New Roman"/>
          <w:sz w:val="22"/>
          <w:szCs w:val="22"/>
          <w:highlight w:val="yellow"/>
        </w:rPr>
        <w:t xml:space="preserve">6/27 Kerry Solan said </w:t>
      </w:r>
      <w:proofErr w:type="gramStart"/>
      <w:r w:rsidRPr="00515291">
        <w:rPr>
          <w:rFonts w:ascii="Times New Roman" w:hAnsi="Times New Roman"/>
          <w:sz w:val="22"/>
          <w:szCs w:val="22"/>
          <w:highlight w:val="yellow"/>
        </w:rPr>
        <w:t>her</w:t>
      </w:r>
      <w:proofErr w:type="gramEnd"/>
      <w:r w:rsidRPr="00515291">
        <w:rPr>
          <w:rFonts w:ascii="Times New Roman" w:hAnsi="Times New Roman"/>
          <w:sz w:val="22"/>
          <w:szCs w:val="22"/>
          <w:highlight w:val="yellow"/>
        </w:rPr>
        <w:t xml:space="preserve"> and Jeff </w:t>
      </w:r>
      <w:proofErr w:type="spellStart"/>
      <w:r w:rsidRPr="00515291">
        <w:rPr>
          <w:rFonts w:ascii="Times New Roman" w:hAnsi="Times New Roman"/>
          <w:sz w:val="22"/>
          <w:szCs w:val="22"/>
          <w:highlight w:val="yellow"/>
        </w:rPr>
        <w:t>Henon</w:t>
      </w:r>
      <w:proofErr w:type="spellEnd"/>
      <w:r w:rsidRPr="00515291">
        <w:rPr>
          <w:rFonts w:ascii="Times New Roman" w:hAnsi="Times New Roman"/>
          <w:sz w:val="22"/>
          <w:szCs w:val="22"/>
          <w:highlight w:val="yellow"/>
        </w:rPr>
        <w:t xml:space="preserve"> had been in contact with OR PAO.</w:t>
      </w:r>
    </w:p>
    <w:sectPr w:rsidR="00515291" w:rsidRPr="0051529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FA92" w14:textId="77777777" w:rsidR="00791B66" w:rsidRDefault="00791B66" w:rsidP="00BB14E7">
      <w:r>
        <w:separator/>
      </w:r>
    </w:p>
  </w:endnote>
  <w:endnote w:type="continuationSeparator" w:id="0">
    <w:p w14:paraId="3B3001EB" w14:textId="77777777" w:rsidR="00791B66" w:rsidRDefault="00791B66" w:rsidP="00BB14E7">
      <w:r>
        <w:continuationSeparator/>
      </w:r>
    </w:p>
  </w:endnote>
  <w:endnote w:type="continuationNotice" w:id="1">
    <w:p w14:paraId="47031957" w14:textId="77777777" w:rsidR="00791B66" w:rsidRDefault="00791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721F" w14:textId="77777777" w:rsidR="00791B66" w:rsidRDefault="00791B66" w:rsidP="00BB14E7">
      <w:r>
        <w:separator/>
      </w:r>
    </w:p>
  </w:footnote>
  <w:footnote w:type="continuationSeparator" w:id="0">
    <w:p w14:paraId="4A3AD44D" w14:textId="77777777" w:rsidR="00791B66" w:rsidRDefault="00791B66" w:rsidP="00BB14E7">
      <w:r>
        <w:continuationSeparator/>
      </w:r>
    </w:p>
  </w:footnote>
  <w:footnote w:type="continuationNotice" w:id="1">
    <w:p w14:paraId="74DE8330" w14:textId="77777777" w:rsidR="00791B66" w:rsidRDefault="00791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C79" w14:textId="47979335" w:rsidR="00485326" w:rsidRPr="0078509A" w:rsidRDefault="00485326" w:rsidP="00485326">
    <w:pPr>
      <w:ind w:left="360"/>
      <w:rPr>
        <w:rFonts w:ascii="Times New Roman" w:hAnsi="Times New Roman"/>
        <w:sz w:val="22"/>
        <w:szCs w:val="22"/>
      </w:rPr>
    </w:pPr>
    <w:r w:rsidRPr="0078509A">
      <w:rPr>
        <w:rFonts w:ascii="Times New Roman" w:hAnsi="Times New Roman"/>
        <w:sz w:val="22"/>
        <w:szCs w:val="22"/>
      </w:rPr>
      <w:t>MEMORANDUM FOR THE RECORD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8509A">
      <w:rPr>
        <w:rFonts w:ascii="Times New Roman" w:hAnsi="Times New Roman"/>
        <w:sz w:val="22"/>
        <w:szCs w:val="22"/>
      </w:rPr>
      <w:tab/>
      <w:t>2</w:t>
    </w:r>
    <w:r w:rsidR="007D241C">
      <w:rPr>
        <w:rFonts w:ascii="Times New Roman" w:hAnsi="Times New Roman"/>
        <w:sz w:val="22"/>
        <w:szCs w:val="22"/>
      </w:rPr>
      <w:t>3</w:t>
    </w:r>
    <w:r w:rsidR="005431F4">
      <w:rPr>
        <w:rFonts w:ascii="Times New Roman" w:hAnsi="Times New Roman"/>
        <w:sz w:val="22"/>
        <w:szCs w:val="22"/>
      </w:rPr>
      <w:t xml:space="preserve"> </w:t>
    </w:r>
    <w:r w:rsidR="007D241C">
      <w:rPr>
        <w:rFonts w:ascii="Times New Roman" w:hAnsi="Times New Roman"/>
        <w:sz w:val="22"/>
        <w:szCs w:val="22"/>
      </w:rPr>
      <w:t>May</w:t>
    </w:r>
    <w:r w:rsidRPr="0078509A">
      <w:rPr>
        <w:rFonts w:ascii="Times New Roman" w:hAnsi="Times New Roman"/>
        <w:sz w:val="22"/>
        <w:szCs w:val="22"/>
      </w:rPr>
      <w:t xml:space="preserve"> 202</w:t>
    </w:r>
    <w:r>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195"/>
    <w:multiLevelType w:val="hybridMultilevel"/>
    <w:tmpl w:val="55D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5768480">
    <w:abstractNumId w:val="0"/>
  </w:num>
  <w:num w:numId="2" w16cid:durableId="1183863004">
    <w:abstractNumId w:val="3"/>
  </w:num>
  <w:num w:numId="3" w16cid:durableId="1590431990">
    <w:abstractNumId w:val="2"/>
  </w:num>
  <w:num w:numId="4" w16cid:durableId="2144148855">
    <w:abstractNumId w:val="1"/>
  </w:num>
  <w:num w:numId="5" w16cid:durableId="13495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44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1195D"/>
    <w:rsid w:val="00015BAF"/>
    <w:rsid w:val="00016166"/>
    <w:rsid w:val="00017803"/>
    <w:rsid w:val="00020398"/>
    <w:rsid w:val="000240FD"/>
    <w:rsid w:val="00044C11"/>
    <w:rsid w:val="000464D2"/>
    <w:rsid w:val="0005105D"/>
    <w:rsid w:val="00051CEE"/>
    <w:rsid w:val="00056624"/>
    <w:rsid w:val="00056678"/>
    <w:rsid w:val="00064A45"/>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D377F"/>
    <w:rsid w:val="000D495E"/>
    <w:rsid w:val="000D4DB8"/>
    <w:rsid w:val="000D77EB"/>
    <w:rsid w:val="000E1ED8"/>
    <w:rsid w:val="000E477F"/>
    <w:rsid w:val="000F08CB"/>
    <w:rsid w:val="000F3386"/>
    <w:rsid w:val="001008A6"/>
    <w:rsid w:val="00102416"/>
    <w:rsid w:val="00103307"/>
    <w:rsid w:val="00117702"/>
    <w:rsid w:val="00126D8C"/>
    <w:rsid w:val="001277D5"/>
    <w:rsid w:val="001329D0"/>
    <w:rsid w:val="0013425D"/>
    <w:rsid w:val="00135B27"/>
    <w:rsid w:val="001520EE"/>
    <w:rsid w:val="00153BBB"/>
    <w:rsid w:val="00154461"/>
    <w:rsid w:val="00160810"/>
    <w:rsid w:val="00163078"/>
    <w:rsid w:val="00165DDF"/>
    <w:rsid w:val="00166D9C"/>
    <w:rsid w:val="00167D02"/>
    <w:rsid w:val="001740DD"/>
    <w:rsid w:val="00180381"/>
    <w:rsid w:val="00181704"/>
    <w:rsid w:val="00181A8B"/>
    <w:rsid w:val="00183056"/>
    <w:rsid w:val="00183701"/>
    <w:rsid w:val="0018388F"/>
    <w:rsid w:val="001861BA"/>
    <w:rsid w:val="001876B1"/>
    <w:rsid w:val="00190C9D"/>
    <w:rsid w:val="001A2BC1"/>
    <w:rsid w:val="001A311A"/>
    <w:rsid w:val="001A386D"/>
    <w:rsid w:val="001A601A"/>
    <w:rsid w:val="001D6BBA"/>
    <w:rsid w:val="001F38D6"/>
    <w:rsid w:val="001F46E8"/>
    <w:rsid w:val="001F5826"/>
    <w:rsid w:val="001F6B12"/>
    <w:rsid w:val="00200EC1"/>
    <w:rsid w:val="002046DE"/>
    <w:rsid w:val="0020683F"/>
    <w:rsid w:val="0020749C"/>
    <w:rsid w:val="002144E6"/>
    <w:rsid w:val="00224322"/>
    <w:rsid w:val="00227E1F"/>
    <w:rsid w:val="0023173B"/>
    <w:rsid w:val="002425EE"/>
    <w:rsid w:val="00242B91"/>
    <w:rsid w:val="002438E4"/>
    <w:rsid w:val="00246A50"/>
    <w:rsid w:val="00256C48"/>
    <w:rsid w:val="00262AE2"/>
    <w:rsid w:val="00264976"/>
    <w:rsid w:val="00275B5D"/>
    <w:rsid w:val="00281137"/>
    <w:rsid w:val="002852F3"/>
    <w:rsid w:val="002B147C"/>
    <w:rsid w:val="002B63DF"/>
    <w:rsid w:val="002C292D"/>
    <w:rsid w:val="002C4B21"/>
    <w:rsid w:val="002C543C"/>
    <w:rsid w:val="002C764E"/>
    <w:rsid w:val="002D280C"/>
    <w:rsid w:val="002D5CA6"/>
    <w:rsid w:val="002D5F2E"/>
    <w:rsid w:val="002E35C3"/>
    <w:rsid w:val="002E638D"/>
    <w:rsid w:val="002E708B"/>
    <w:rsid w:val="002E79AB"/>
    <w:rsid w:val="002F273D"/>
    <w:rsid w:val="002F7706"/>
    <w:rsid w:val="002F7850"/>
    <w:rsid w:val="0030516F"/>
    <w:rsid w:val="00306DF8"/>
    <w:rsid w:val="00307279"/>
    <w:rsid w:val="00316F9E"/>
    <w:rsid w:val="00324C34"/>
    <w:rsid w:val="00325A93"/>
    <w:rsid w:val="00331DB1"/>
    <w:rsid w:val="00342933"/>
    <w:rsid w:val="003443BB"/>
    <w:rsid w:val="00344662"/>
    <w:rsid w:val="0034498B"/>
    <w:rsid w:val="003501AF"/>
    <w:rsid w:val="00350379"/>
    <w:rsid w:val="00353EF3"/>
    <w:rsid w:val="003544BB"/>
    <w:rsid w:val="00360891"/>
    <w:rsid w:val="00362771"/>
    <w:rsid w:val="00365D26"/>
    <w:rsid w:val="00385622"/>
    <w:rsid w:val="00385EF1"/>
    <w:rsid w:val="00390240"/>
    <w:rsid w:val="00392017"/>
    <w:rsid w:val="003A6BDA"/>
    <w:rsid w:val="003A6CA0"/>
    <w:rsid w:val="003B32F6"/>
    <w:rsid w:val="003B37A9"/>
    <w:rsid w:val="003D0993"/>
    <w:rsid w:val="003E1155"/>
    <w:rsid w:val="003E7667"/>
    <w:rsid w:val="003F1D01"/>
    <w:rsid w:val="003F558A"/>
    <w:rsid w:val="003F67A7"/>
    <w:rsid w:val="00406463"/>
    <w:rsid w:val="00407E41"/>
    <w:rsid w:val="00413963"/>
    <w:rsid w:val="00422285"/>
    <w:rsid w:val="00427509"/>
    <w:rsid w:val="004321B5"/>
    <w:rsid w:val="004336B2"/>
    <w:rsid w:val="0043742C"/>
    <w:rsid w:val="00440A4A"/>
    <w:rsid w:val="00440D27"/>
    <w:rsid w:val="00444D84"/>
    <w:rsid w:val="00460833"/>
    <w:rsid w:val="0046308E"/>
    <w:rsid w:val="00471650"/>
    <w:rsid w:val="0047264C"/>
    <w:rsid w:val="00485326"/>
    <w:rsid w:val="0049007A"/>
    <w:rsid w:val="004960DC"/>
    <w:rsid w:val="004A5B36"/>
    <w:rsid w:val="004B1E93"/>
    <w:rsid w:val="004B461E"/>
    <w:rsid w:val="004B5BCD"/>
    <w:rsid w:val="004C16E2"/>
    <w:rsid w:val="004D53A9"/>
    <w:rsid w:val="004D635B"/>
    <w:rsid w:val="004E6DC2"/>
    <w:rsid w:val="004E7388"/>
    <w:rsid w:val="004F0E4B"/>
    <w:rsid w:val="004F0E6D"/>
    <w:rsid w:val="004F190F"/>
    <w:rsid w:val="004F2064"/>
    <w:rsid w:val="004F36F7"/>
    <w:rsid w:val="004F4D7A"/>
    <w:rsid w:val="0050185B"/>
    <w:rsid w:val="005124E6"/>
    <w:rsid w:val="00512F2B"/>
    <w:rsid w:val="00515291"/>
    <w:rsid w:val="00517CF1"/>
    <w:rsid w:val="00522CC6"/>
    <w:rsid w:val="00527CAD"/>
    <w:rsid w:val="00542B35"/>
    <w:rsid w:val="00543035"/>
    <w:rsid w:val="005431F4"/>
    <w:rsid w:val="00563906"/>
    <w:rsid w:val="005867BD"/>
    <w:rsid w:val="00596A5F"/>
    <w:rsid w:val="005A3333"/>
    <w:rsid w:val="005A3AD4"/>
    <w:rsid w:val="005A48DA"/>
    <w:rsid w:val="005A6CED"/>
    <w:rsid w:val="005B7D27"/>
    <w:rsid w:val="005C1A86"/>
    <w:rsid w:val="005C1AED"/>
    <w:rsid w:val="005C56AA"/>
    <w:rsid w:val="005D2DB8"/>
    <w:rsid w:val="005E18A9"/>
    <w:rsid w:val="005E6CA4"/>
    <w:rsid w:val="005E7A37"/>
    <w:rsid w:val="005F7633"/>
    <w:rsid w:val="00606976"/>
    <w:rsid w:val="0061305F"/>
    <w:rsid w:val="00620F69"/>
    <w:rsid w:val="006267B9"/>
    <w:rsid w:val="006268BE"/>
    <w:rsid w:val="00627424"/>
    <w:rsid w:val="006317FE"/>
    <w:rsid w:val="006322E1"/>
    <w:rsid w:val="00654EAB"/>
    <w:rsid w:val="006550A5"/>
    <w:rsid w:val="006609D2"/>
    <w:rsid w:val="00663F3D"/>
    <w:rsid w:val="00664EBB"/>
    <w:rsid w:val="00667227"/>
    <w:rsid w:val="00670DFD"/>
    <w:rsid w:val="00680FF8"/>
    <w:rsid w:val="0068369A"/>
    <w:rsid w:val="0069292D"/>
    <w:rsid w:val="00694BFB"/>
    <w:rsid w:val="006A5722"/>
    <w:rsid w:val="006A6892"/>
    <w:rsid w:val="006B1F89"/>
    <w:rsid w:val="006B2A63"/>
    <w:rsid w:val="006B430C"/>
    <w:rsid w:val="006C2A95"/>
    <w:rsid w:val="006C7E0F"/>
    <w:rsid w:val="006D0ABB"/>
    <w:rsid w:val="006D62AA"/>
    <w:rsid w:val="006E2F05"/>
    <w:rsid w:val="006E7156"/>
    <w:rsid w:val="006F1D06"/>
    <w:rsid w:val="006F659D"/>
    <w:rsid w:val="00702785"/>
    <w:rsid w:val="00703C4F"/>
    <w:rsid w:val="007129CD"/>
    <w:rsid w:val="007168B6"/>
    <w:rsid w:val="00722E7A"/>
    <w:rsid w:val="00733C8D"/>
    <w:rsid w:val="007431B0"/>
    <w:rsid w:val="007464B2"/>
    <w:rsid w:val="0074740E"/>
    <w:rsid w:val="0074793E"/>
    <w:rsid w:val="00751206"/>
    <w:rsid w:val="00753F7F"/>
    <w:rsid w:val="007700C2"/>
    <w:rsid w:val="00776C02"/>
    <w:rsid w:val="007779E2"/>
    <w:rsid w:val="007810B6"/>
    <w:rsid w:val="00783A04"/>
    <w:rsid w:val="00784F2E"/>
    <w:rsid w:val="0078509A"/>
    <w:rsid w:val="007911F1"/>
    <w:rsid w:val="00791B66"/>
    <w:rsid w:val="007A4827"/>
    <w:rsid w:val="007C7840"/>
    <w:rsid w:val="007D241C"/>
    <w:rsid w:val="007D3C36"/>
    <w:rsid w:val="007D3C9B"/>
    <w:rsid w:val="007D578C"/>
    <w:rsid w:val="007E54D1"/>
    <w:rsid w:val="007E59C4"/>
    <w:rsid w:val="007E6943"/>
    <w:rsid w:val="00815EA4"/>
    <w:rsid w:val="00824AC6"/>
    <w:rsid w:val="00826BAE"/>
    <w:rsid w:val="00826C5E"/>
    <w:rsid w:val="00827706"/>
    <w:rsid w:val="00833ADD"/>
    <w:rsid w:val="00833F8E"/>
    <w:rsid w:val="0083415A"/>
    <w:rsid w:val="00847B80"/>
    <w:rsid w:val="00850E31"/>
    <w:rsid w:val="00856341"/>
    <w:rsid w:val="00862F6B"/>
    <w:rsid w:val="00874493"/>
    <w:rsid w:val="008839BA"/>
    <w:rsid w:val="008860E0"/>
    <w:rsid w:val="00886F58"/>
    <w:rsid w:val="00890851"/>
    <w:rsid w:val="00892221"/>
    <w:rsid w:val="0089329E"/>
    <w:rsid w:val="008A0440"/>
    <w:rsid w:val="008A6D9C"/>
    <w:rsid w:val="008B02F1"/>
    <w:rsid w:val="008B32DC"/>
    <w:rsid w:val="008B35C1"/>
    <w:rsid w:val="008B40DC"/>
    <w:rsid w:val="008B5782"/>
    <w:rsid w:val="008C1170"/>
    <w:rsid w:val="008C2AA7"/>
    <w:rsid w:val="008D5797"/>
    <w:rsid w:val="008D7CFF"/>
    <w:rsid w:val="008F411C"/>
    <w:rsid w:val="00900303"/>
    <w:rsid w:val="00911F48"/>
    <w:rsid w:val="00920518"/>
    <w:rsid w:val="00920DCD"/>
    <w:rsid w:val="00924BCB"/>
    <w:rsid w:val="00927D01"/>
    <w:rsid w:val="00930ABD"/>
    <w:rsid w:val="00945B39"/>
    <w:rsid w:val="009470B7"/>
    <w:rsid w:val="0095272B"/>
    <w:rsid w:val="00961069"/>
    <w:rsid w:val="0096186B"/>
    <w:rsid w:val="00967E0B"/>
    <w:rsid w:val="009718A1"/>
    <w:rsid w:val="00973643"/>
    <w:rsid w:val="0098362B"/>
    <w:rsid w:val="009859A8"/>
    <w:rsid w:val="009938E0"/>
    <w:rsid w:val="009A042D"/>
    <w:rsid w:val="009A1810"/>
    <w:rsid w:val="009A7143"/>
    <w:rsid w:val="009B301A"/>
    <w:rsid w:val="009B7579"/>
    <w:rsid w:val="009C11CB"/>
    <w:rsid w:val="009C21AB"/>
    <w:rsid w:val="009D1299"/>
    <w:rsid w:val="009D22DE"/>
    <w:rsid w:val="009D7D19"/>
    <w:rsid w:val="009F4CBA"/>
    <w:rsid w:val="00A01232"/>
    <w:rsid w:val="00A041F1"/>
    <w:rsid w:val="00A20353"/>
    <w:rsid w:val="00A30819"/>
    <w:rsid w:val="00A35A48"/>
    <w:rsid w:val="00A40DF4"/>
    <w:rsid w:val="00A410C7"/>
    <w:rsid w:val="00A41DC0"/>
    <w:rsid w:val="00A5023B"/>
    <w:rsid w:val="00A524F8"/>
    <w:rsid w:val="00A57758"/>
    <w:rsid w:val="00A62242"/>
    <w:rsid w:val="00A70E36"/>
    <w:rsid w:val="00A86761"/>
    <w:rsid w:val="00A87CA2"/>
    <w:rsid w:val="00A92775"/>
    <w:rsid w:val="00AB13D8"/>
    <w:rsid w:val="00AB3EF1"/>
    <w:rsid w:val="00AB580E"/>
    <w:rsid w:val="00AB6B05"/>
    <w:rsid w:val="00AD2E3F"/>
    <w:rsid w:val="00AD76D6"/>
    <w:rsid w:val="00AE1C34"/>
    <w:rsid w:val="00AE2FA9"/>
    <w:rsid w:val="00AE38C3"/>
    <w:rsid w:val="00AE6EC3"/>
    <w:rsid w:val="00AE7B9D"/>
    <w:rsid w:val="00AF11F6"/>
    <w:rsid w:val="00AF4798"/>
    <w:rsid w:val="00AF7743"/>
    <w:rsid w:val="00B02350"/>
    <w:rsid w:val="00B03900"/>
    <w:rsid w:val="00B10991"/>
    <w:rsid w:val="00B21093"/>
    <w:rsid w:val="00B247BF"/>
    <w:rsid w:val="00B31ABD"/>
    <w:rsid w:val="00B43EA0"/>
    <w:rsid w:val="00B517A2"/>
    <w:rsid w:val="00B52819"/>
    <w:rsid w:val="00B57D89"/>
    <w:rsid w:val="00B609D7"/>
    <w:rsid w:val="00B70CA7"/>
    <w:rsid w:val="00B74AEE"/>
    <w:rsid w:val="00B82A08"/>
    <w:rsid w:val="00B91A4D"/>
    <w:rsid w:val="00B9483B"/>
    <w:rsid w:val="00BB14E7"/>
    <w:rsid w:val="00BB3DBC"/>
    <w:rsid w:val="00BC0E48"/>
    <w:rsid w:val="00BC12E8"/>
    <w:rsid w:val="00BC232E"/>
    <w:rsid w:val="00BC31AE"/>
    <w:rsid w:val="00BD216A"/>
    <w:rsid w:val="00BD7CE8"/>
    <w:rsid w:val="00BE09C6"/>
    <w:rsid w:val="00BE2E44"/>
    <w:rsid w:val="00BE4217"/>
    <w:rsid w:val="00BE5F55"/>
    <w:rsid w:val="00BE7E44"/>
    <w:rsid w:val="00BF3404"/>
    <w:rsid w:val="00BF4152"/>
    <w:rsid w:val="00BF75AD"/>
    <w:rsid w:val="00C13B91"/>
    <w:rsid w:val="00C15488"/>
    <w:rsid w:val="00C17DF6"/>
    <w:rsid w:val="00C21372"/>
    <w:rsid w:val="00C26380"/>
    <w:rsid w:val="00C437F9"/>
    <w:rsid w:val="00C4664B"/>
    <w:rsid w:val="00C507D2"/>
    <w:rsid w:val="00C60AF7"/>
    <w:rsid w:val="00C654CA"/>
    <w:rsid w:val="00C660EF"/>
    <w:rsid w:val="00C6722E"/>
    <w:rsid w:val="00C723E3"/>
    <w:rsid w:val="00C767D5"/>
    <w:rsid w:val="00C76DC8"/>
    <w:rsid w:val="00CA1F17"/>
    <w:rsid w:val="00CA69E8"/>
    <w:rsid w:val="00CA7E8D"/>
    <w:rsid w:val="00CB60F7"/>
    <w:rsid w:val="00CC1705"/>
    <w:rsid w:val="00CE0728"/>
    <w:rsid w:val="00CE1AF8"/>
    <w:rsid w:val="00CF3905"/>
    <w:rsid w:val="00CF454A"/>
    <w:rsid w:val="00CF46DE"/>
    <w:rsid w:val="00CF7824"/>
    <w:rsid w:val="00CF799F"/>
    <w:rsid w:val="00D14E73"/>
    <w:rsid w:val="00D22B98"/>
    <w:rsid w:val="00D26163"/>
    <w:rsid w:val="00D30B5D"/>
    <w:rsid w:val="00D30F7D"/>
    <w:rsid w:val="00D37CC6"/>
    <w:rsid w:val="00D41643"/>
    <w:rsid w:val="00D543C8"/>
    <w:rsid w:val="00D62EF0"/>
    <w:rsid w:val="00D65D6F"/>
    <w:rsid w:val="00D67CFB"/>
    <w:rsid w:val="00D72D13"/>
    <w:rsid w:val="00D85790"/>
    <w:rsid w:val="00D86ACB"/>
    <w:rsid w:val="00D87E26"/>
    <w:rsid w:val="00D91036"/>
    <w:rsid w:val="00D95625"/>
    <w:rsid w:val="00DA5ABD"/>
    <w:rsid w:val="00DB0649"/>
    <w:rsid w:val="00DB088A"/>
    <w:rsid w:val="00DB274C"/>
    <w:rsid w:val="00DB4429"/>
    <w:rsid w:val="00DC0792"/>
    <w:rsid w:val="00DC0850"/>
    <w:rsid w:val="00DC6C73"/>
    <w:rsid w:val="00DD0898"/>
    <w:rsid w:val="00DD654E"/>
    <w:rsid w:val="00DE2842"/>
    <w:rsid w:val="00DE5E31"/>
    <w:rsid w:val="00DE7542"/>
    <w:rsid w:val="00DF0654"/>
    <w:rsid w:val="00DF24D1"/>
    <w:rsid w:val="00DF7AD6"/>
    <w:rsid w:val="00E01954"/>
    <w:rsid w:val="00E03E11"/>
    <w:rsid w:val="00E079CE"/>
    <w:rsid w:val="00E119FC"/>
    <w:rsid w:val="00E143E7"/>
    <w:rsid w:val="00E23852"/>
    <w:rsid w:val="00E24712"/>
    <w:rsid w:val="00E377DD"/>
    <w:rsid w:val="00E41905"/>
    <w:rsid w:val="00E43A4C"/>
    <w:rsid w:val="00E44EB4"/>
    <w:rsid w:val="00E55AB4"/>
    <w:rsid w:val="00E60B8B"/>
    <w:rsid w:val="00E63E90"/>
    <w:rsid w:val="00E64104"/>
    <w:rsid w:val="00E64849"/>
    <w:rsid w:val="00E76689"/>
    <w:rsid w:val="00E76EC8"/>
    <w:rsid w:val="00E82336"/>
    <w:rsid w:val="00E9729C"/>
    <w:rsid w:val="00EA04A1"/>
    <w:rsid w:val="00EA28EB"/>
    <w:rsid w:val="00EA7AC6"/>
    <w:rsid w:val="00EB0EFF"/>
    <w:rsid w:val="00EB5784"/>
    <w:rsid w:val="00EB7129"/>
    <w:rsid w:val="00EC36B6"/>
    <w:rsid w:val="00EC71FC"/>
    <w:rsid w:val="00ED0ED9"/>
    <w:rsid w:val="00ED3276"/>
    <w:rsid w:val="00EE5FCB"/>
    <w:rsid w:val="00EF2F2B"/>
    <w:rsid w:val="00EF5209"/>
    <w:rsid w:val="00F01523"/>
    <w:rsid w:val="00F03DE8"/>
    <w:rsid w:val="00F0468F"/>
    <w:rsid w:val="00F20BA3"/>
    <w:rsid w:val="00F22458"/>
    <w:rsid w:val="00F37128"/>
    <w:rsid w:val="00F401CD"/>
    <w:rsid w:val="00F61964"/>
    <w:rsid w:val="00F62A31"/>
    <w:rsid w:val="00F66823"/>
    <w:rsid w:val="00F72CD6"/>
    <w:rsid w:val="00F8153F"/>
    <w:rsid w:val="00FA3D2C"/>
    <w:rsid w:val="00FA696C"/>
    <w:rsid w:val="00FC001D"/>
    <w:rsid w:val="00FC4A87"/>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 w:type="paragraph" w:styleId="Caption">
    <w:name w:val="caption"/>
    <w:basedOn w:val="Normal"/>
    <w:uiPriority w:val="35"/>
    <w:semiHidden/>
    <w:unhideWhenUsed/>
    <w:qFormat/>
    <w:rsid w:val="00AF11F6"/>
    <w:pPr>
      <w:spacing w:after="200"/>
    </w:pPr>
    <w:rPr>
      <w:rFonts w:eastAsiaTheme="minorHAnsi" w:cs="Calibri"/>
      <w:i/>
      <w:iCs/>
      <w:color w:val="44546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196771441">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3688284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65175969">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 w:id="21092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web.crohms.org/tmt/documents/FPOM/2010/Rogue_Coordination/" TargetMode="External"/><Relationship Id="rId5" Type="http://schemas.openxmlformats.org/officeDocument/2006/relationships/styles" Target="styles.xml"/><Relationship Id="rId10" Type="http://schemas.openxmlformats.org/officeDocument/2006/relationships/hyperlink" Target="Blockedhttps://usace1.webex.com/usace1/j.php?MTID=md4768bc0ba1affea7c16c9ac70bea4a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EAB1DA-ADE7-47D4-93B8-561028BB7DB3}">
  <ds:schemaRefs>
    <ds:schemaRef ds:uri="http://schemas.microsoft.com/sharepoint/v3/contenttype/forms"/>
  </ds:schemaRefs>
</ds:datastoreItem>
</file>

<file path=customXml/itemProps3.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Gallion, Darren G CIV USARMY CENWP (USA)</cp:lastModifiedBy>
  <cp:revision>2</cp:revision>
  <cp:lastPrinted>2023-06-27T14:41:00Z</cp:lastPrinted>
  <dcterms:created xsi:type="dcterms:W3CDTF">2023-06-28T00:19:00Z</dcterms:created>
  <dcterms:modified xsi:type="dcterms:W3CDTF">2023-06-28T00:19:00Z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